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B21D33" w:rsidRDefault="00B21D33" w:rsidP="00017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  <w:lang w:eastAsia="ru-RU"/>
        </w:rPr>
        <w:t xml:space="preserve">Мастер-класс </w:t>
      </w:r>
    </w:p>
    <w:p w:rsidR="00B21D33" w:rsidRDefault="00B21D33" w:rsidP="00017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  <w:lang w:eastAsia="ru-RU"/>
        </w:rPr>
        <w:t>Форма проведения: педагогический тренинг</w:t>
      </w:r>
    </w:p>
    <w:p w:rsidR="00017C86" w:rsidRPr="00BD4C77" w:rsidRDefault="00017C86" w:rsidP="00017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  <w:lang w:eastAsia="ru-RU"/>
        </w:rPr>
      </w:pPr>
      <w:bookmarkStart w:id="0" w:name="_GoBack"/>
      <w:r w:rsidRPr="00BD4C77"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  <w:lang w:eastAsia="ru-RU"/>
        </w:rPr>
        <w:t xml:space="preserve"> «Педагогическое выгорание»</w:t>
      </w:r>
    </w:p>
    <w:bookmarkEnd w:id="0"/>
    <w:p w:rsidR="00017C86" w:rsidRPr="00017C86" w:rsidRDefault="00017C86" w:rsidP="00017C8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017C86" w:rsidRDefault="0014137E" w:rsidP="00017C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7C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r w:rsidRPr="00017C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ели:</w:t>
      </w:r>
      <w:r w:rsidRPr="00017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профилактика психологического здоровья педагогов, ознакомление педагогов с приемами </w:t>
      </w:r>
      <w:proofErr w:type="spellStart"/>
      <w:r w:rsidRPr="00017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саморегуляции</w:t>
      </w:r>
      <w:proofErr w:type="spellEnd"/>
      <w:r w:rsidRPr="00017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4137E" w:rsidRDefault="0014137E" w:rsidP="00017C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7C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Задачи:</w:t>
      </w:r>
      <w:r w:rsidRPr="00017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знакомство с понятием эмоционального выгорания, его характеристиками; определение своего отношения к профессии, вычленение </w:t>
      </w:r>
      <w:proofErr w:type="spellStart"/>
      <w:r w:rsidRPr="00017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проблемности</w:t>
      </w:r>
      <w:proofErr w:type="spellEnd"/>
      <w:r w:rsidRPr="00017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«перекосов» в распределении психической энергии; анализ проявления признаков выгорания, выделение источников неудовлетворения профессиональной деятельностью; снижение уровня эмоционального выгорания педагогов.</w:t>
      </w:r>
    </w:p>
    <w:p w:rsidR="00017C86" w:rsidRPr="00017C86" w:rsidRDefault="00017C86" w:rsidP="00017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C86">
        <w:rPr>
          <w:rFonts w:ascii="Times New Roman" w:hAnsi="Times New Roman" w:cs="Times New Roman"/>
          <w:i/>
          <w:sz w:val="24"/>
          <w:szCs w:val="24"/>
        </w:rPr>
        <w:t>Материалы и оборудование:</w:t>
      </w:r>
      <w:r w:rsidRPr="00017C86">
        <w:rPr>
          <w:rFonts w:ascii="Times New Roman" w:hAnsi="Times New Roman" w:cs="Times New Roman"/>
          <w:sz w:val="24"/>
          <w:szCs w:val="24"/>
        </w:rPr>
        <w:t xml:space="preserve"> интерактивная доска, бумага, ручки, листы с изображением лестницы, памятки, сборник мелодий для релаксации.</w:t>
      </w:r>
    </w:p>
    <w:p w:rsidR="00017C86" w:rsidRPr="00017C86" w:rsidRDefault="00017C86" w:rsidP="004D49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C86" w:rsidRPr="00BD4C77" w:rsidRDefault="00017C86" w:rsidP="004D492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D4C77">
        <w:rPr>
          <w:rFonts w:ascii="Times New Roman" w:hAnsi="Times New Roman" w:cs="Times New Roman"/>
          <w:b/>
          <w:color w:val="0070C0"/>
          <w:sz w:val="28"/>
          <w:szCs w:val="28"/>
        </w:rPr>
        <w:t>Ход</w:t>
      </w:r>
      <w:r w:rsidR="004D492D" w:rsidRPr="00BD4C7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тренинга</w:t>
      </w:r>
    </w:p>
    <w:p w:rsidR="004D492D" w:rsidRPr="00A36A95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A95">
        <w:rPr>
          <w:rFonts w:ascii="Times New Roman" w:hAnsi="Times New Roman" w:cs="Times New Roman"/>
          <w:b/>
          <w:sz w:val="28"/>
          <w:szCs w:val="28"/>
        </w:rPr>
        <w:t>I. Теоретическая часть:</w:t>
      </w:r>
      <w:r w:rsidRPr="00A36A95">
        <w:rPr>
          <w:rFonts w:ascii="Times New Roman" w:hAnsi="Times New Roman" w:cs="Times New Roman"/>
          <w:sz w:val="28"/>
          <w:szCs w:val="28"/>
        </w:rPr>
        <w:t xml:space="preserve"> </w:t>
      </w:r>
      <w:r w:rsidR="00B56E4F">
        <w:rPr>
          <w:rFonts w:ascii="Times New Roman" w:hAnsi="Times New Roman" w:cs="Times New Roman"/>
          <w:sz w:val="28"/>
          <w:szCs w:val="28"/>
        </w:rPr>
        <w:t xml:space="preserve">просмотр презентации </w:t>
      </w:r>
      <w:r w:rsidRPr="00A36A95">
        <w:rPr>
          <w:rFonts w:ascii="Times New Roman" w:hAnsi="Times New Roman" w:cs="Times New Roman"/>
          <w:sz w:val="28"/>
          <w:szCs w:val="28"/>
        </w:rPr>
        <w:t>«Проблема эмоционального выгорания  педагогов»</w:t>
      </w:r>
    </w:p>
    <w:p w:rsidR="004D492D" w:rsidRPr="004D492D" w:rsidRDefault="004D492D" w:rsidP="00A36A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 xml:space="preserve">Общеизвестно, что профессия педагога – одна из наиболее </w:t>
      </w:r>
      <w:proofErr w:type="gramStart"/>
      <w:r w:rsidRPr="004D492D">
        <w:rPr>
          <w:rFonts w:ascii="Times New Roman" w:hAnsi="Times New Roman" w:cs="Times New Roman"/>
          <w:sz w:val="28"/>
          <w:szCs w:val="28"/>
        </w:rPr>
        <w:t>энергоемких</w:t>
      </w:r>
      <w:proofErr w:type="gramEnd"/>
      <w:r w:rsidRPr="004D492D">
        <w:rPr>
          <w:rFonts w:ascii="Times New Roman" w:hAnsi="Times New Roman" w:cs="Times New Roman"/>
          <w:sz w:val="28"/>
          <w:szCs w:val="28"/>
        </w:rPr>
        <w:t>. Для ее реализации требуются огромные интеллектуальные, эмоциональные и психические затраты.</w:t>
      </w:r>
    </w:p>
    <w:p w:rsidR="004D492D" w:rsidRPr="004D492D" w:rsidRDefault="004D492D" w:rsidP="00A36A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>В последние годы проблема сохранения психического здоровья педагогов стала особенно актуальной. Современный мир диктует свои правила: выросли требования со стороны родителей к личности педагога, его роли в образовательном процессе. Преобразования в системе образования также поднимают планку: приветствуется творческий подход к работе, новаторство, проектная деятельность, педагогические технологии.</w:t>
      </w:r>
      <w:r w:rsidRPr="00A36A95">
        <w:rPr>
          <w:rFonts w:ascii="Times New Roman" w:hAnsi="Times New Roman" w:cs="Times New Roman"/>
          <w:sz w:val="28"/>
          <w:szCs w:val="28"/>
        </w:rPr>
        <w:t xml:space="preserve"> </w:t>
      </w:r>
      <w:r w:rsidRPr="004D492D">
        <w:rPr>
          <w:rFonts w:ascii="Times New Roman" w:hAnsi="Times New Roman" w:cs="Times New Roman"/>
          <w:sz w:val="28"/>
          <w:szCs w:val="28"/>
        </w:rPr>
        <w:t>Увеличивается не только учебная нагрузка, вместе с ней растет и нервно-психическое напряжение личности, переутомление. Различного рода перегрузки усугубляются многочисленными страхами: страх быть покинутым, не найти поддержки; страх оказаться непрофессионалом; страх перед контролем.</w:t>
      </w:r>
    </w:p>
    <w:p w:rsidR="004D492D" w:rsidRPr="004D492D" w:rsidRDefault="004D492D" w:rsidP="00A36A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 xml:space="preserve">Такая ситуация достаточно быстро приводит к эмоциональному истощению педагогов, известному как «синдром эмоционального выгорания». «Эмоционально выгоревшие» педагоги отличаются повышенной тревожностью и агрессивностью, категоричностью и жесткой </w:t>
      </w:r>
      <w:proofErr w:type="spellStart"/>
      <w:r w:rsidRPr="004D492D">
        <w:rPr>
          <w:rFonts w:ascii="Times New Roman" w:hAnsi="Times New Roman" w:cs="Times New Roman"/>
          <w:sz w:val="28"/>
          <w:szCs w:val="28"/>
        </w:rPr>
        <w:t>самоцензурой</w:t>
      </w:r>
      <w:proofErr w:type="spellEnd"/>
      <w:r w:rsidRPr="004D492D">
        <w:rPr>
          <w:rFonts w:ascii="Times New Roman" w:hAnsi="Times New Roman" w:cs="Times New Roman"/>
          <w:sz w:val="28"/>
          <w:szCs w:val="28"/>
        </w:rPr>
        <w:t xml:space="preserve">. Эти проявления значительно ограничивают творчество и свободу, профессиональный рост, стремление к самосовершенствованию. В результате личность педагога претерпевает ряд таких деформаций, как негибкость мышления, излишняя прямолинейность, поучающая манера говорить, чрезмерность пояснений, мыслительные стереотипы, </w:t>
      </w:r>
      <w:r w:rsidRPr="004D492D">
        <w:rPr>
          <w:rFonts w:ascii="Times New Roman" w:hAnsi="Times New Roman" w:cs="Times New Roman"/>
          <w:sz w:val="28"/>
          <w:szCs w:val="28"/>
        </w:rPr>
        <w:lastRenderedPageBreak/>
        <w:t>авторитарность. Педагог становится своеобразной «ходячей энциклопедией»: он знает, что нужно, как нужно, когда, зачем и почему, и чем все это закончится. Но при этом он становится абсолютно закрытым и невосприимчивым к любым новшествам и переменам.</w:t>
      </w:r>
    </w:p>
    <w:p w:rsidR="004D492D" w:rsidRPr="004D492D" w:rsidRDefault="004D492D" w:rsidP="00A36A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 xml:space="preserve">Эмоциональное выгорание – это своего рода выработанный личностью механизм психологической защиты в виде полного или частичного исключения эмоций в ответ на психотравмирующие воздействия. Профессиональная деятельность педагогов изобилует факторами, провоцирующими эмоциональное выгорание: высокая эмоциональная загруженность, огромное число </w:t>
      </w:r>
      <w:proofErr w:type="spellStart"/>
      <w:r w:rsidRPr="004D492D">
        <w:rPr>
          <w:rFonts w:ascii="Times New Roman" w:hAnsi="Times New Roman" w:cs="Times New Roman"/>
          <w:sz w:val="28"/>
          <w:szCs w:val="28"/>
        </w:rPr>
        <w:t>эмоциогенных</w:t>
      </w:r>
      <w:proofErr w:type="spellEnd"/>
      <w:r w:rsidRPr="004D492D">
        <w:rPr>
          <w:rFonts w:ascii="Times New Roman" w:hAnsi="Times New Roman" w:cs="Times New Roman"/>
          <w:sz w:val="28"/>
          <w:szCs w:val="28"/>
        </w:rPr>
        <w:t xml:space="preserve"> факторов, ежедневная и ежечасная необходимость сопереживания, сочувствия, ответственность за жизнь и здоровье детей. К тому же педагогические коллективы, как правило, однополы, а это – дополнительный источник конфликтов. В результате педагог становится заложником ситуации эмоционального выгорания, пленником стереотипов эмоционального и профессионального поведения.</w:t>
      </w:r>
    </w:p>
    <w:p w:rsidR="00A36A95" w:rsidRDefault="00A36A95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2D">
        <w:rPr>
          <w:rFonts w:ascii="Times New Roman" w:hAnsi="Times New Roman" w:cs="Times New Roman"/>
          <w:b/>
          <w:sz w:val="28"/>
          <w:szCs w:val="28"/>
        </w:rPr>
        <w:t>II. Практическая часть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>Существует китайская поговорка: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2D">
        <w:rPr>
          <w:rFonts w:ascii="Times New Roman" w:hAnsi="Times New Roman" w:cs="Times New Roman"/>
          <w:i/>
          <w:sz w:val="28"/>
          <w:szCs w:val="28"/>
        </w:rPr>
        <w:t>«Расскажи мне – и я забуду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2D">
        <w:rPr>
          <w:rFonts w:ascii="Times New Roman" w:hAnsi="Times New Roman" w:cs="Times New Roman"/>
          <w:i/>
          <w:sz w:val="28"/>
          <w:szCs w:val="28"/>
        </w:rPr>
        <w:t>Покажи мне – и я запомню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2D">
        <w:rPr>
          <w:rFonts w:ascii="Times New Roman" w:hAnsi="Times New Roman" w:cs="Times New Roman"/>
          <w:i/>
          <w:sz w:val="28"/>
          <w:szCs w:val="28"/>
        </w:rPr>
        <w:t>Вовлеки меня – и я пойму и чему-то научусь»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>Человек усваивает: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>10% того, что слышит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>50 % того, что видит,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>70 % того, что сам переживает,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>90 % того, что сам делает.</w:t>
      </w:r>
    </w:p>
    <w:p w:rsidR="00A36A95" w:rsidRDefault="00A36A95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2D">
        <w:rPr>
          <w:rFonts w:ascii="Times New Roman" w:hAnsi="Times New Roman" w:cs="Times New Roman"/>
          <w:b/>
          <w:sz w:val="28"/>
          <w:szCs w:val="28"/>
        </w:rPr>
        <w:t>1. Упражнение «Поза Наполеона»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>Участникам показывается три движения: руки скрещены на груди, руки вытянуты вперед с раскрытыми ладонями и руки сжаты в кулаки. По команде ведущего: «Раз, два, три!», каждый участник одновременно с другими должен показать одно из трех движений (какое понравится). Задача в том, чтобы вся группа или большинство участников показали одинаковое движение.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>Комментарий ведущего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>Это упражнение показывает, насколько вы готовы к работе. Если большинство показали ладони, значит, они готовы к работе и достаточно открыты. Кулаки показывают агрессивность, поза Наполеона – некоторую закрытость или нежелание работать.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2. Упражнение “Карусель общения”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 xml:space="preserve"> Участники по кругу продолжают фразу, заданную ведущим.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 xml:space="preserve"> “Я люблю…”, “Меня радует…”, “Мне грустно когда…”, “Я сержусь, когда… ”, “Я горжусь собой, когда…</w:t>
      </w:r>
    </w:p>
    <w:p w:rsidR="00A36A95" w:rsidRDefault="00A36A95" w:rsidP="00A36A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2D">
        <w:rPr>
          <w:rFonts w:ascii="Times New Roman" w:hAnsi="Times New Roman" w:cs="Times New Roman"/>
          <w:b/>
          <w:sz w:val="28"/>
          <w:szCs w:val="28"/>
        </w:rPr>
        <w:t>3. Упражнение «Тест геометрических фигур»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>Участникам предлагается выбрать одну из пяти геометрических фигур: квадрат, треугольник, круг, прямоугольник, зигзаг – и разбиться на группы в соответствии с выбранной фигурой.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>Комментарий ведущего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>ПРЯМОУГОЛЬНИК: изменчивость, непоследовательность, неопределенность, возбужденность. Любознательность, позитивная установка ко всему новому, смелость, низкая самооценка, неуверенность в себе, доверчивость. Нервозность, быстрые, резкие колебания настроения, избегание конфликтов, забывчивость, склонность терять вещи, непунктуальность. Новые друзья, имитация поведения других людей, тенденция к простудам, травмам, дорожно-транспортным происшествиям.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>ТРЕУГОЛЬНИК: лидер, стремление к власти, честолюбие, установка на победу. Прагматизм, ориентация на суть проблемы, уверенность в себе, решительность. Импульсивность, сила чувств, смелость, неукротимая энергия, склонность к риску. Высокая работоспособность, буйные развлечения, нетерпеливость. Остроумие, широкий круг общения, узкий круг близких и друзей.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>ЗИГЗАГ: жажда изменений, креативность, жажда знаний, великолепная интуиция. Одержимость своими идеями, мечтательность, устремленность в будущее. Позитивная установка ко всему новому, восторженность, энтузиазм, непосредственность. Непрактичность, импульсивность, непостоянство настроения, поведения. Стремление работать в одиночку, отвращение к бумажной работе, безалаберность в финансовых вопросах. Остроумие, душа компании.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>КВАДРАТ: организованность, пунктуальность, строгое соблюдение инструкций, правил. Аналитическое мышление, внимательность к деталям, ориентация на факты. Пристрастие к письменной речи, аккуратность, чистоплотность, рациональность, осторожность, сухость, холодность. Практичность, экономность, упорство, настойчивость, твердость в решениях, терпеливость, трудолюбие. Профессиональная эрудиция, узкий круг друзей и знакомых.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 xml:space="preserve">КРУГ: высокая потребность в общении, контактность, доброжелательность, забота </w:t>
      </w:r>
      <w:proofErr w:type="gramStart"/>
      <w:r w:rsidRPr="004D492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D492D">
        <w:rPr>
          <w:rFonts w:ascii="Times New Roman" w:hAnsi="Times New Roman" w:cs="Times New Roman"/>
          <w:sz w:val="28"/>
          <w:szCs w:val="28"/>
        </w:rPr>
        <w:t xml:space="preserve"> другом. Щедрость, способность к сопереживанию, хорошая </w:t>
      </w:r>
      <w:r w:rsidRPr="004D492D">
        <w:rPr>
          <w:rFonts w:ascii="Times New Roman" w:hAnsi="Times New Roman" w:cs="Times New Roman"/>
          <w:sz w:val="28"/>
          <w:szCs w:val="28"/>
        </w:rPr>
        <w:lastRenderedPageBreak/>
        <w:t>интуиция. Спокойствие, склонность к самообвинению и меланхолии, эмоциональная чувствительность. Доверчивость, ориентация на мнение окружающих, нерешительность. Болтливость, способность уговаривать, убеждать других, сентиментальность, тяга к прошлому. Склонность к общественной работе, гибкий распорядок дня, широкий круг друзей и знакомых.</w:t>
      </w:r>
    </w:p>
    <w:p w:rsidR="00A36A95" w:rsidRDefault="00A36A95" w:rsidP="00A36A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2D">
        <w:rPr>
          <w:rFonts w:ascii="Times New Roman" w:hAnsi="Times New Roman" w:cs="Times New Roman"/>
          <w:b/>
          <w:sz w:val="28"/>
          <w:szCs w:val="28"/>
        </w:rPr>
        <w:t>4. Упражнение «Выбор»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>Вы заходите в булочную и покупаете пончик с повидлом. Но когда Вы приходите домой и надкусываете его, то обнаруживаете, что отсутствует один существенный ингредиент – повидло внутри. Ваша реакция на эту мелкую неудачу?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>1.​ Относите бракованный пончик назад в булочную и требуете взамен новый.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 xml:space="preserve"> 2​. Говорите себе: «Бывает» — и съедаете пустой пончик.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 xml:space="preserve"> 3​. Съедаете что-то другое.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 xml:space="preserve"> 4.​ Намазываете маслом или вареньем, чтобы был вкуснее.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>Комментарий ведущего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>Если вы выбрали первый вариант, то вы – человек, не поддающийся панике, знающий, что к вашим советам чаще прислушиваются. Вы оцениваете себя как рассудительную, организованную личность. Как правило, люди, выбирающие первый вариант ответа, не рвутся в лидеры, но, если их выбирают на командную должность, стараются оправдать доверие. Иногда вы относитесь к коллегам с некоторым чувством превосходства – уж вы-то не позволите застать себя врасплох.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>Если вы выбрали второй вариант, то вы – мягкий, терпимый и гибкий человек. С вами легко ладить и коллеги всегда могут найти у вас утешение и поддержку. Вы не любите шума и суеты, готовы уступить главную роль и оказать поддержку лидеру. Вы всегда оказываетесь в нужное время в нужном месте. Иногда вы кажетесь нерешительным, но вы способны отстаивать убеждения, в которых твердо уверены.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>Если вы выбрали третий вариант, то вы умеете быстро принимать решения и быстро (хотя и не всегда правильно) действовать. Вы авторитарный человек, готовы принять на себя главную роль в любом деле. В подготовке и проведении серьезных мероприятий возможны конфликты, так как в отношениях с коллегами вы можете быть настойчивыми и резкими, требуете четкости и ответственности.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 xml:space="preserve">Если вы выбрали четвертый вариант, то вы человек, способный к нестандартному мышлению, новаторским идеям, некоторой эксцентричности. К коллегам вы относитесь как к партнерам по игре и </w:t>
      </w:r>
      <w:r w:rsidRPr="004D492D">
        <w:rPr>
          <w:rFonts w:ascii="Times New Roman" w:hAnsi="Times New Roman" w:cs="Times New Roman"/>
          <w:sz w:val="28"/>
          <w:szCs w:val="28"/>
        </w:rPr>
        <w:lastRenderedPageBreak/>
        <w:t>можете обидеться, если они играют не по вашим правилам. Вы всегда готовы предложить несколько оригинальных идей для решения той или иной проблемы.</w:t>
      </w:r>
    </w:p>
    <w:p w:rsidR="00A36A95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2D">
        <w:rPr>
          <w:rFonts w:ascii="Times New Roman" w:hAnsi="Times New Roman" w:cs="Times New Roman"/>
          <w:b/>
          <w:sz w:val="28"/>
          <w:szCs w:val="28"/>
        </w:rPr>
        <w:t xml:space="preserve">5. Упражнение «Лестница» 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>Цель: осознание себя как личности, находящейся на определенном промежутке жизненного пути и профессиональной деятельности. Всем участникам тренинга раздаются листочки со схематичным изображением лестницы, и предлагается внимательно ее рассмотреть и отметить свое местонахождение на лестнице на сегодняшний день. По мере прохождения упражнения ведущий задает участникам вопросы: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>- Подумайте и ответьте, Вы поднимаетесь вверх или опускаетесь вниз?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 xml:space="preserve"> - Устраивает ли Вас Ваше местоположение на лестнице?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 xml:space="preserve"> - Что мешает Вам находиться наверху?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 xml:space="preserve"> - Вы в силах устранить причины, которые мешают вам двигаться вверх?</w:t>
      </w:r>
    </w:p>
    <w:p w:rsidR="00A36A95" w:rsidRDefault="00A36A95" w:rsidP="00A36A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92D" w:rsidRPr="004D492D" w:rsidRDefault="00A36A95" w:rsidP="00A36A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«</w:t>
      </w:r>
      <w:r w:rsidR="004D492D" w:rsidRPr="004D492D">
        <w:rPr>
          <w:rFonts w:ascii="Times New Roman" w:hAnsi="Times New Roman" w:cs="Times New Roman"/>
          <w:b/>
          <w:sz w:val="28"/>
          <w:szCs w:val="28"/>
        </w:rPr>
        <w:t xml:space="preserve">Распредели по порядку» 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>Цель: донести до участников тренинга важность умения переключения социальных ролей для сохранения психического здоровья и творческой активности; осознание своего » Я». Педагогам предлагается распределить по порядку (по степени значимости, на их взгляд) следующий перечень: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 xml:space="preserve"> - дети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>- работа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 xml:space="preserve"> - муж (жена)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 xml:space="preserve"> - Я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 xml:space="preserve"> - друзья, родственники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 xml:space="preserve"> Через некоторое время предложить вариант оптимального распределения перечня: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 xml:space="preserve"> 1. Я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 xml:space="preserve"> 2. Муж (жена)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 xml:space="preserve"> 3. Дети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 xml:space="preserve"> 4. Работа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 xml:space="preserve"> 5. Друзья, родственники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>Затем участникам предлагается поразмыслить над полученными результатами.</w:t>
      </w:r>
    </w:p>
    <w:p w:rsidR="00A36A95" w:rsidRDefault="00A36A95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2D">
        <w:rPr>
          <w:rFonts w:ascii="Times New Roman" w:hAnsi="Times New Roman" w:cs="Times New Roman"/>
          <w:b/>
          <w:sz w:val="28"/>
          <w:szCs w:val="28"/>
        </w:rPr>
        <w:t xml:space="preserve">7. Упражнение «Удовольствие» 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 xml:space="preserve">Одним из распространенных стереотипов житейской психогигиены является представление о том, что лучшим способом отдыха и восстановления </w:t>
      </w:r>
      <w:r w:rsidRPr="004D492D">
        <w:rPr>
          <w:rFonts w:ascii="Times New Roman" w:hAnsi="Times New Roman" w:cs="Times New Roman"/>
          <w:sz w:val="28"/>
          <w:szCs w:val="28"/>
        </w:rPr>
        <w:lastRenderedPageBreak/>
        <w:t xml:space="preserve">являются наши увлечения, любимые занятия, хобби. Число их обычно ограничено, т. к. у большинства людей есть не более 1-2 хобби. Многие из таких занятий требуют особых условий, времени или состояния самого человека. Однако существует много других возможностей отдохнуть и восстановить свои силы. Участникам тренинга раздаются листы бумаги, и предлагается написать 5 видов повседневной деятельности, которые приносят им удовольствие. Затем предлагается </w:t>
      </w:r>
      <w:proofErr w:type="spellStart"/>
      <w:r w:rsidRPr="004D492D">
        <w:rPr>
          <w:rFonts w:ascii="Times New Roman" w:hAnsi="Times New Roman" w:cs="Times New Roman"/>
          <w:sz w:val="28"/>
          <w:szCs w:val="28"/>
        </w:rPr>
        <w:t>проранжировать</w:t>
      </w:r>
      <w:proofErr w:type="spellEnd"/>
      <w:r w:rsidRPr="004D492D">
        <w:rPr>
          <w:rFonts w:ascii="Times New Roman" w:hAnsi="Times New Roman" w:cs="Times New Roman"/>
          <w:sz w:val="28"/>
          <w:szCs w:val="28"/>
        </w:rPr>
        <w:t xml:space="preserve"> их по степени удовольствия. Затем объяснить педагогам, что это и есть ресурс, который можно использовать как » скорую помощь» для восстановления сил.</w:t>
      </w:r>
    </w:p>
    <w:p w:rsidR="00A36A95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A95">
        <w:rPr>
          <w:rFonts w:ascii="Times New Roman" w:hAnsi="Times New Roman" w:cs="Times New Roman"/>
          <w:b/>
          <w:sz w:val="28"/>
          <w:szCs w:val="28"/>
        </w:rPr>
        <w:t>8</w:t>
      </w:r>
      <w:r w:rsidRPr="004D492D">
        <w:rPr>
          <w:rFonts w:ascii="Times New Roman" w:hAnsi="Times New Roman" w:cs="Times New Roman"/>
          <w:b/>
          <w:sz w:val="28"/>
          <w:szCs w:val="28"/>
        </w:rPr>
        <w:t>. Рекомендации</w:t>
      </w:r>
      <w:r w:rsidRPr="004D492D">
        <w:rPr>
          <w:rFonts w:ascii="Times New Roman" w:hAnsi="Times New Roman" w:cs="Times New Roman"/>
          <w:sz w:val="28"/>
          <w:szCs w:val="28"/>
        </w:rPr>
        <w:t>.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 xml:space="preserve">1. Научитесь по возможности сразу сбрасывать негативные эмоции, а не вытеснять их в </w:t>
      </w:r>
      <w:proofErr w:type="spellStart"/>
      <w:r w:rsidRPr="004D492D">
        <w:rPr>
          <w:rFonts w:ascii="Times New Roman" w:hAnsi="Times New Roman" w:cs="Times New Roman"/>
          <w:sz w:val="28"/>
          <w:szCs w:val="28"/>
        </w:rPr>
        <w:t>психосоматику</w:t>
      </w:r>
      <w:proofErr w:type="spellEnd"/>
      <w:r w:rsidRPr="004D492D">
        <w:rPr>
          <w:rFonts w:ascii="Times New Roman" w:hAnsi="Times New Roman" w:cs="Times New Roman"/>
          <w:sz w:val="28"/>
          <w:szCs w:val="28"/>
        </w:rPr>
        <w:t>. Как это можно сделать в условиях работы в детском саду: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 xml:space="preserve"> - громко запеть;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 xml:space="preserve"> - резко встать и пройтись;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 xml:space="preserve"> - быстро и резко написать или нарисовать что-то на доске или листе бумаги;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 xml:space="preserve"> - измалевать листок бумаги, измять и выбросить.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 xml:space="preserve"> 2. Если у вас имеются нарушения сна, старайтесь читать на ночь стихи</w:t>
      </w:r>
      <w:proofErr w:type="gramStart"/>
      <w:r w:rsidRPr="004D49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D492D">
        <w:rPr>
          <w:rFonts w:ascii="Times New Roman" w:hAnsi="Times New Roman" w:cs="Times New Roman"/>
          <w:sz w:val="28"/>
          <w:szCs w:val="28"/>
        </w:rPr>
        <w:t xml:space="preserve"> а не прозу. По данным исследований ученых, стихи и проза различаются по энергетике, стихи ближе к ритму человеческого организма и действуют успокаивающе.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 xml:space="preserve">3. Каждый вечер обязательно становитесь под душ </w:t>
      </w:r>
      <w:proofErr w:type="gramStart"/>
      <w:r w:rsidRPr="004D49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D492D">
        <w:rPr>
          <w:rFonts w:ascii="Times New Roman" w:hAnsi="Times New Roman" w:cs="Times New Roman"/>
          <w:sz w:val="28"/>
          <w:szCs w:val="28"/>
        </w:rPr>
        <w:t xml:space="preserve"> проговаривая события прошедшего дня, «смывайте» их, т. к. вода издавна является мощным энергетическим проводником.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>4. Начинайте восстанавливаться уже сейчас, не откладывайте на потом!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 xml:space="preserve">И заключительным этапом тренинга предлагается провести </w:t>
      </w:r>
      <w:proofErr w:type="gramStart"/>
      <w:r w:rsidRPr="004D492D">
        <w:rPr>
          <w:rFonts w:ascii="Times New Roman" w:hAnsi="Times New Roman" w:cs="Times New Roman"/>
          <w:sz w:val="28"/>
          <w:szCs w:val="28"/>
        </w:rPr>
        <w:t>релаксационное</w:t>
      </w:r>
      <w:proofErr w:type="gramEnd"/>
    </w:p>
    <w:p w:rsidR="00A36A95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A95">
        <w:rPr>
          <w:rFonts w:ascii="Times New Roman" w:hAnsi="Times New Roman" w:cs="Times New Roman"/>
          <w:b/>
          <w:sz w:val="28"/>
          <w:szCs w:val="28"/>
        </w:rPr>
        <w:t>9</w:t>
      </w:r>
      <w:r w:rsidR="00A36A95">
        <w:rPr>
          <w:rFonts w:ascii="Times New Roman" w:hAnsi="Times New Roman" w:cs="Times New Roman"/>
          <w:b/>
          <w:sz w:val="28"/>
          <w:szCs w:val="28"/>
        </w:rPr>
        <w:t xml:space="preserve">. Упражнение </w:t>
      </w:r>
      <w:r w:rsidRPr="004D4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A95">
        <w:rPr>
          <w:rFonts w:ascii="Times New Roman" w:hAnsi="Times New Roman" w:cs="Times New Roman"/>
          <w:b/>
          <w:sz w:val="28"/>
          <w:szCs w:val="28"/>
        </w:rPr>
        <w:t>«</w:t>
      </w:r>
      <w:r w:rsidRPr="004D492D">
        <w:rPr>
          <w:rFonts w:ascii="Times New Roman" w:hAnsi="Times New Roman" w:cs="Times New Roman"/>
          <w:b/>
          <w:sz w:val="28"/>
          <w:szCs w:val="28"/>
        </w:rPr>
        <w:t xml:space="preserve">Источник» 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>Всем участникам предлагается сесть удобно, расслабиться, закрыть глаза. Под фонограмму «Вода» ведущий спокойно и четко проговаривает текст:</w:t>
      </w:r>
    </w:p>
    <w:p w:rsidR="004D492D" w:rsidRPr="004D492D" w:rsidRDefault="00A36A95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A95">
        <w:rPr>
          <w:rFonts w:ascii="Times New Roman" w:hAnsi="Times New Roman" w:cs="Times New Roman"/>
          <w:sz w:val="28"/>
          <w:szCs w:val="28"/>
        </w:rPr>
        <w:t>«</w:t>
      </w:r>
      <w:r w:rsidR="004D492D" w:rsidRPr="004D492D">
        <w:rPr>
          <w:rFonts w:ascii="Times New Roman" w:hAnsi="Times New Roman" w:cs="Times New Roman"/>
          <w:sz w:val="28"/>
          <w:szCs w:val="28"/>
        </w:rPr>
        <w:t xml:space="preserve">Представьте, что вы идете по тропинке в лесу, наслаждаясь пением птиц. Сквозь пение птиц ваш слух привлекает шум льющейся воды. Вы идете на этот звук и выходите на источник, бьющий из гранитной скалы. Вы видите, как его чистая вода сверкает в лучах солнца, слышите его плеск в окружающей тишине. Вы проникаетесь ощущением этого особенного места, где все гораздо чище и яснее, чем обычно. Начните пить воду, ощущая, как в вас проникает ее благотворная энергия, просветляющая чувства. Теперь встаньте под источник, пусть вода льется на вас. Представьте, что она </w:t>
      </w:r>
      <w:r w:rsidR="004D492D" w:rsidRPr="004D492D">
        <w:rPr>
          <w:rFonts w:ascii="Times New Roman" w:hAnsi="Times New Roman" w:cs="Times New Roman"/>
          <w:sz w:val="28"/>
          <w:szCs w:val="28"/>
        </w:rPr>
        <w:lastRenderedPageBreak/>
        <w:t>способна протекать сквозь каждую вашу клетку. Представьте также, что она протекает сквозь бесчисленные оттенки ваших чувств и эмоций, что она протекает сквозь ваш интеллект. Почувствуйте, что вода вымывает из вас весь тот психологический сор, который неизбежно накапливается день за днем — разочарования, огорчения, заботы, всякого рода мысли. Постепенно вы чувствуете, как чистота этого источника становится вашей чистотой, а его энергия — вашей энергией. Наконец, представьте, что вы и есть этот источник, в котором все возможно, и жизнь ко</w:t>
      </w:r>
      <w:r>
        <w:rPr>
          <w:rFonts w:ascii="Times New Roman" w:hAnsi="Times New Roman" w:cs="Times New Roman"/>
          <w:sz w:val="28"/>
          <w:szCs w:val="28"/>
        </w:rPr>
        <w:t xml:space="preserve">торого постоянно обновляется. </w:t>
      </w:r>
      <w:r w:rsidR="004D492D" w:rsidRPr="004D492D">
        <w:rPr>
          <w:rFonts w:ascii="Times New Roman" w:hAnsi="Times New Roman" w:cs="Times New Roman"/>
          <w:sz w:val="28"/>
          <w:szCs w:val="28"/>
        </w:rPr>
        <w:t>По окончании упражнения участникам предлагается постепенно открыть глаза.</w:t>
      </w:r>
    </w:p>
    <w:p w:rsidR="00A36A95" w:rsidRDefault="00A36A95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b/>
          <w:sz w:val="28"/>
          <w:szCs w:val="28"/>
        </w:rPr>
        <w:t>1</w:t>
      </w:r>
      <w:r w:rsidR="00A36A95" w:rsidRPr="00A36A95">
        <w:rPr>
          <w:rFonts w:ascii="Times New Roman" w:hAnsi="Times New Roman" w:cs="Times New Roman"/>
          <w:b/>
          <w:sz w:val="28"/>
          <w:szCs w:val="28"/>
        </w:rPr>
        <w:t>0</w:t>
      </w:r>
      <w:r w:rsidRPr="004D492D">
        <w:rPr>
          <w:rFonts w:ascii="Times New Roman" w:hAnsi="Times New Roman" w:cs="Times New Roman"/>
          <w:b/>
          <w:sz w:val="28"/>
          <w:szCs w:val="28"/>
        </w:rPr>
        <w:t xml:space="preserve">. Рефлексия. 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2D">
        <w:rPr>
          <w:rFonts w:ascii="Times New Roman" w:hAnsi="Times New Roman" w:cs="Times New Roman"/>
          <w:sz w:val="28"/>
          <w:szCs w:val="28"/>
        </w:rPr>
        <w:t>Участники обмениваются впечатлениями и мнениями. Ведущий благодарит всех участников за внимание и участие в тренинге.</w:t>
      </w:r>
    </w:p>
    <w:p w:rsidR="004D492D" w:rsidRPr="004D492D" w:rsidRDefault="004D492D" w:rsidP="00A3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492D" w:rsidRPr="00A36A95" w:rsidRDefault="004D492D" w:rsidP="00A36A95">
      <w:pPr>
        <w:tabs>
          <w:tab w:val="left" w:pos="5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492D" w:rsidRDefault="004D492D" w:rsidP="004D49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92D" w:rsidRDefault="004D492D" w:rsidP="004D49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92D" w:rsidRDefault="004D492D" w:rsidP="004D49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92D" w:rsidRDefault="004D492D" w:rsidP="004D49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92D" w:rsidRDefault="004D492D" w:rsidP="004D49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92D" w:rsidRDefault="004D492D" w:rsidP="004D49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92D" w:rsidRDefault="004D492D" w:rsidP="004D49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92D" w:rsidRDefault="004D492D" w:rsidP="004D49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92D" w:rsidRDefault="004D492D" w:rsidP="004D49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92D" w:rsidRDefault="004D492D" w:rsidP="004D49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92D" w:rsidRDefault="004D492D" w:rsidP="004D49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92D" w:rsidRDefault="004D492D" w:rsidP="004D49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92D" w:rsidRDefault="004D492D" w:rsidP="004D49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92D" w:rsidRDefault="004D492D" w:rsidP="004D49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92D" w:rsidRPr="00017C86" w:rsidRDefault="004D492D" w:rsidP="004D492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492D" w:rsidRPr="00017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E"/>
    <w:rsid w:val="000135E4"/>
    <w:rsid w:val="00017C86"/>
    <w:rsid w:val="00033CDF"/>
    <w:rsid w:val="00056DD5"/>
    <w:rsid w:val="00064794"/>
    <w:rsid w:val="000751F3"/>
    <w:rsid w:val="000810F0"/>
    <w:rsid w:val="00101385"/>
    <w:rsid w:val="00134CB4"/>
    <w:rsid w:val="0014137E"/>
    <w:rsid w:val="00147255"/>
    <w:rsid w:val="0017350C"/>
    <w:rsid w:val="001B431F"/>
    <w:rsid w:val="001F371F"/>
    <w:rsid w:val="00206F2B"/>
    <w:rsid w:val="00242E97"/>
    <w:rsid w:val="00251182"/>
    <w:rsid w:val="00257092"/>
    <w:rsid w:val="0026273F"/>
    <w:rsid w:val="00287932"/>
    <w:rsid w:val="002A2A23"/>
    <w:rsid w:val="002D458E"/>
    <w:rsid w:val="002E08BD"/>
    <w:rsid w:val="002F5A9E"/>
    <w:rsid w:val="00301987"/>
    <w:rsid w:val="0031192D"/>
    <w:rsid w:val="003264A4"/>
    <w:rsid w:val="00372B8C"/>
    <w:rsid w:val="004357A9"/>
    <w:rsid w:val="00435855"/>
    <w:rsid w:val="0043615F"/>
    <w:rsid w:val="004375CD"/>
    <w:rsid w:val="00450FAB"/>
    <w:rsid w:val="00476828"/>
    <w:rsid w:val="004D2E71"/>
    <w:rsid w:val="004D492D"/>
    <w:rsid w:val="004D4C54"/>
    <w:rsid w:val="004E6AD9"/>
    <w:rsid w:val="00503B12"/>
    <w:rsid w:val="00535531"/>
    <w:rsid w:val="00555F9F"/>
    <w:rsid w:val="005A34CF"/>
    <w:rsid w:val="005B2721"/>
    <w:rsid w:val="005C1669"/>
    <w:rsid w:val="005D0FFD"/>
    <w:rsid w:val="0062399B"/>
    <w:rsid w:val="00646408"/>
    <w:rsid w:val="006860F2"/>
    <w:rsid w:val="006A3CB4"/>
    <w:rsid w:val="006B1EB8"/>
    <w:rsid w:val="006B21F7"/>
    <w:rsid w:val="006B3594"/>
    <w:rsid w:val="006B3D84"/>
    <w:rsid w:val="006D14E4"/>
    <w:rsid w:val="00740DC5"/>
    <w:rsid w:val="00794B3C"/>
    <w:rsid w:val="007C71B9"/>
    <w:rsid w:val="007D5211"/>
    <w:rsid w:val="008309E9"/>
    <w:rsid w:val="00846D36"/>
    <w:rsid w:val="00861F85"/>
    <w:rsid w:val="0088149A"/>
    <w:rsid w:val="0088749A"/>
    <w:rsid w:val="00896B23"/>
    <w:rsid w:val="00897147"/>
    <w:rsid w:val="0089784A"/>
    <w:rsid w:val="008F5E37"/>
    <w:rsid w:val="00905210"/>
    <w:rsid w:val="0091651F"/>
    <w:rsid w:val="0092762F"/>
    <w:rsid w:val="00933312"/>
    <w:rsid w:val="00950F19"/>
    <w:rsid w:val="009A0B66"/>
    <w:rsid w:val="009D7139"/>
    <w:rsid w:val="009E6979"/>
    <w:rsid w:val="009F5343"/>
    <w:rsid w:val="00A108C2"/>
    <w:rsid w:val="00A17E53"/>
    <w:rsid w:val="00A319E5"/>
    <w:rsid w:val="00A36A95"/>
    <w:rsid w:val="00AA0F45"/>
    <w:rsid w:val="00AB698B"/>
    <w:rsid w:val="00AD49C0"/>
    <w:rsid w:val="00AD5E36"/>
    <w:rsid w:val="00B21D33"/>
    <w:rsid w:val="00B414A1"/>
    <w:rsid w:val="00B55B20"/>
    <w:rsid w:val="00B56E4F"/>
    <w:rsid w:val="00B75790"/>
    <w:rsid w:val="00BC2AD0"/>
    <w:rsid w:val="00BC36CF"/>
    <w:rsid w:val="00BC483B"/>
    <w:rsid w:val="00BD4C77"/>
    <w:rsid w:val="00BE5865"/>
    <w:rsid w:val="00C0299C"/>
    <w:rsid w:val="00C13D25"/>
    <w:rsid w:val="00C3505D"/>
    <w:rsid w:val="00C55874"/>
    <w:rsid w:val="00C93038"/>
    <w:rsid w:val="00CC7938"/>
    <w:rsid w:val="00CD5167"/>
    <w:rsid w:val="00CE5B23"/>
    <w:rsid w:val="00CF4039"/>
    <w:rsid w:val="00D23B39"/>
    <w:rsid w:val="00D7234F"/>
    <w:rsid w:val="00D73619"/>
    <w:rsid w:val="00E239B9"/>
    <w:rsid w:val="00E3434A"/>
    <w:rsid w:val="00E64413"/>
    <w:rsid w:val="00E737F6"/>
    <w:rsid w:val="00E87641"/>
    <w:rsid w:val="00EA20ED"/>
    <w:rsid w:val="00EB1727"/>
    <w:rsid w:val="00EB3F6D"/>
    <w:rsid w:val="00EC38BD"/>
    <w:rsid w:val="00EC56A8"/>
    <w:rsid w:val="00EF7E69"/>
    <w:rsid w:val="00F476DE"/>
    <w:rsid w:val="00F85B47"/>
    <w:rsid w:val="00FA0567"/>
    <w:rsid w:val="00FA7C21"/>
    <w:rsid w:val="00FC4845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9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7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894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 Windows</cp:lastModifiedBy>
  <cp:revision>2</cp:revision>
  <cp:lastPrinted>2015-01-28T03:16:00Z</cp:lastPrinted>
  <dcterms:created xsi:type="dcterms:W3CDTF">2022-03-22T01:10:00Z</dcterms:created>
  <dcterms:modified xsi:type="dcterms:W3CDTF">2022-03-22T01:10:00Z</dcterms:modified>
</cp:coreProperties>
</file>