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63" w:rsidRPr="004B4963" w:rsidRDefault="004B4963" w:rsidP="004B496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7030A0"/>
          <w:sz w:val="32"/>
          <w:szCs w:val="32"/>
          <w:shd w:val="clear" w:color="auto" w:fill="FFFFFF" w:themeFill="background1"/>
        </w:rPr>
      </w:pPr>
      <w:r w:rsidRPr="004B4963">
        <w:rPr>
          <w:bCs/>
          <w:color w:val="7030A0"/>
          <w:sz w:val="32"/>
          <w:szCs w:val="32"/>
          <w:shd w:val="clear" w:color="auto" w:fill="FFFFFF" w:themeFill="background1"/>
        </w:rPr>
        <w:drawing>
          <wp:anchor distT="0" distB="0" distL="114300" distR="114300" simplePos="0" relativeHeight="251658240" behindDoc="0" locked="0" layoutInCell="1" allowOverlap="1" wp14:anchorId="5892D5EF" wp14:editId="14260CB7">
            <wp:simplePos x="0" y="0"/>
            <wp:positionH relativeFrom="column">
              <wp:posOffset>-184785</wp:posOffset>
            </wp:positionH>
            <wp:positionV relativeFrom="paragraph">
              <wp:posOffset>-167640</wp:posOffset>
            </wp:positionV>
            <wp:extent cx="2952750" cy="2214245"/>
            <wp:effectExtent l="0" t="0" r="0" b="0"/>
            <wp:wrapSquare wrapText="bothSides"/>
            <wp:docPr id="2" name="Рисунок 2" descr="https://n-72.ru/upload/iblock/6e9/6e96c984dc189bc4a3c0d1313e43f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-72.ru/upload/iblock/6e9/6e96c984dc189bc4a3c0d1313e43fa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963">
        <w:rPr>
          <w:rStyle w:val="a4"/>
          <w:color w:val="7030A0"/>
          <w:sz w:val="32"/>
          <w:szCs w:val="32"/>
          <w:shd w:val="clear" w:color="auto" w:fill="FFFFFF" w:themeFill="background1"/>
        </w:rPr>
        <w:t>Участие родителей в коррекции звукопроизношения у детей</w:t>
      </w:r>
    </w:p>
    <w:p w:rsidR="004B4963" w:rsidRPr="004B4963" w:rsidRDefault="004B4963" w:rsidP="004B496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</w:pPr>
    </w:p>
    <w:p w:rsidR="004B4963" w:rsidRPr="004B4963" w:rsidRDefault="004B4963" w:rsidP="004B496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82E9FF"/>
        </w:rPr>
      </w:pPr>
      <w:r w:rsidRPr="004B4963">
        <w:rPr>
          <w:rStyle w:val="a4"/>
          <w:color w:val="000000"/>
          <w:sz w:val="28"/>
          <w:szCs w:val="28"/>
          <w:shd w:val="clear" w:color="auto" w:fill="FFFFFF" w:themeFill="background1"/>
        </w:rPr>
        <w:tab/>
      </w:r>
      <w:r w:rsidRPr="004B4963">
        <w:rPr>
          <w:rStyle w:val="a4"/>
          <w:b w:val="0"/>
          <w:i/>
          <w:color w:val="000000"/>
          <w:sz w:val="28"/>
          <w:szCs w:val="28"/>
          <w:shd w:val="clear" w:color="auto" w:fill="FFFFFF" w:themeFill="background1"/>
        </w:rPr>
        <w:t>Речь ребёнка не возникает сама собой. Она развивается пост</w:t>
      </w:r>
      <w:r w:rsidRPr="004B4963">
        <w:rPr>
          <w:rStyle w:val="a4"/>
          <w:b w:val="0"/>
          <w:i/>
          <w:color w:val="000000"/>
          <w:sz w:val="28"/>
          <w:szCs w:val="28"/>
          <w:shd w:val="clear" w:color="auto" w:fill="FFFFFF" w:themeFill="background1"/>
        </w:rPr>
        <w:t xml:space="preserve">епенно, иногда со значительными </w:t>
      </w:r>
      <w:r w:rsidRPr="004B4963">
        <w:rPr>
          <w:rStyle w:val="a4"/>
          <w:b w:val="0"/>
          <w:i/>
          <w:color w:val="000000"/>
          <w:sz w:val="28"/>
          <w:szCs w:val="28"/>
          <w:shd w:val="clear" w:color="auto" w:fill="FFFFFF" w:themeFill="background1"/>
        </w:rPr>
        <w:t>нарушениями. С момента рождения до поступления в школу ребёнку предстоит научиться правильно, произносить все звуки, накопить многотысячный запас слов, усвоить грамматический строй речи, овладеть связной речью. Ребёнок учится говорить на примере близких ему людей.</w:t>
      </w:r>
      <w:r w:rsidRPr="004B4963">
        <w:rPr>
          <w:b/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b/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rStyle w:val="a4"/>
          <w:color w:val="7030A0"/>
          <w:sz w:val="28"/>
          <w:szCs w:val="28"/>
          <w:shd w:val="clear" w:color="auto" w:fill="FFFFFF" w:themeFill="background1"/>
        </w:rPr>
        <w:t>Уважаемые родители!</w:t>
      </w:r>
      <w:r w:rsidRPr="004B4963">
        <w:rPr>
          <w:b/>
          <w:bCs/>
          <w:color w:val="7030A0"/>
          <w:sz w:val="28"/>
          <w:szCs w:val="28"/>
          <w:shd w:val="clear" w:color="auto" w:fill="FFFFFF" w:themeFill="background1"/>
        </w:rPr>
        <w:t xml:space="preserve"> </w:t>
      </w:r>
      <w:r w:rsidRPr="004B4963">
        <w:rPr>
          <w:rStyle w:val="a4"/>
          <w:color w:val="7030A0"/>
          <w:sz w:val="28"/>
          <w:szCs w:val="28"/>
          <w:shd w:val="clear" w:color="auto" w:fill="FFFFFF" w:themeFill="background1"/>
        </w:rPr>
        <w:t>Будьте лучшими помощниками ваших детей</w:t>
      </w:r>
      <w:r w:rsidRPr="004B4963">
        <w:rPr>
          <w:rStyle w:val="a4"/>
          <w:color w:val="000000"/>
          <w:sz w:val="28"/>
          <w:szCs w:val="28"/>
          <w:shd w:val="clear" w:color="auto" w:fill="FFFFFF" w:themeFill="background1"/>
        </w:rPr>
        <w:t>.</w:t>
      </w:r>
      <w:r w:rsidRPr="004B4963">
        <w:rPr>
          <w:b/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b/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color w:val="000000"/>
          <w:sz w:val="28"/>
          <w:szCs w:val="28"/>
          <w:shd w:val="clear" w:color="auto" w:fill="FFFFFF" w:themeFill="background1"/>
        </w:rPr>
        <w:t xml:space="preserve">Если ваш ребёнок посещает логопедический кабинет, знайте, что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 w:themeFill="background1"/>
        </w:rPr>
        <w:t xml:space="preserve">проблемную  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t>речь нельзя исправить за одно и даже за два занятия. Для этого потребуется время и совместные усилия логопеда, ребёнка и его родителей.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Pr="004B4963">
        <w:rPr>
          <w:b/>
          <w:i/>
          <w:color w:val="000000"/>
          <w:sz w:val="28"/>
          <w:szCs w:val="28"/>
          <w:shd w:val="clear" w:color="auto" w:fill="FFFFFF" w:themeFill="background1"/>
        </w:rPr>
        <w:t>Исправление звуков проводится поэтапно:</w:t>
      </w:r>
      <w:r w:rsidRPr="004B4963">
        <w:rPr>
          <w:b/>
          <w:i/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color w:val="000000"/>
          <w:sz w:val="28"/>
          <w:szCs w:val="28"/>
          <w:shd w:val="clear" w:color="auto" w:fill="FFFFFF" w:themeFill="background1"/>
        </w:rPr>
        <w:t>1-й этап – подготовительный (специальные упражнения для губ, языка, голоса, дыхания и др.);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  <w:t>2-й этап – постановка (вызывание звуков по подражанию или при помощи специальных приемов);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  <w:t>3-й этап – автоматизация (закрепление звука в слогах, словах, предложениях);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  <w:t>4-й этап – дифференциация (в случаях замены одного звука другим).</w:t>
      </w:r>
      <w:proofErr w:type="gramEnd"/>
      <w:r w:rsidRPr="004B4963">
        <w:rPr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  <w:t>Подготовительный этап и этап закрепления нового звука у многих детей протекает медленно и требует длительной тренировки. Чтобы добиться свободного, четкого произношения звука в речи, нужно много упражняться.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rStyle w:val="a4"/>
          <w:color w:val="000000"/>
          <w:sz w:val="28"/>
          <w:szCs w:val="28"/>
          <w:shd w:val="clear" w:color="auto" w:fill="FFFFFF" w:themeFill="background1"/>
        </w:rPr>
        <w:t>Потренируйтесь, пожалуйста, дома!</w:t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</w:r>
      <w:r w:rsidRPr="004B4963">
        <w:rPr>
          <w:color w:val="000000"/>
          <w:sz w:val="28"/>
          <w:szCs w:val="28"/>
          <w:shd w:val="clear" w:color="auto" w:fill="FFFFFF" w:themeFill="background1"/>
        </w:rPr>
        <w:br/>
        <w:t>Если звук ещё не произносится, выполняйте артикуляционную гимнастику. Если звук поставлен, закрепляйте его: называйте картинки, определяйте место звука в слове (начало, середина, конец предложения), составьте предложения с данными словами, выполняйте домашние задания и не забывайте тетради дома.</w:t>
      </w:r>
    </w:p>
    <w:p w:rsidR="004B4963" w:rsidRPr="004B4963" w:rsidRDefault="004B4963" w:rsidP="004B496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82E9FF"/>
        </w:rPr>
      </w:pPr>
    </w:p>
    <w:p w:rsidR="00B6347F" w:rsidRPr="004B4963" w:rsidRDefault="00B6347F" w:rsidP="004B4963">
      <w:pPr>
        <w:rPr>
          <w:sz w:val="28"/>
          <w:szCs w:val="28"/>
        </w:rPr>
      </w:pPr>
    </w:p>
    <w:sectPr w:rsidR="00B6347F" w:rsidRPr="004B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48"/>
    <w:rsid w:val="001B4F48"/>
    <w:rsid w:val="004B4963"/>
    <w:rsid w:val="00B6347F"/>
    <w:rsid w:val="00BE2048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2020-10-12T09:46:00Z</dcterms:created>
  <dcterms:modified xsi:type="dcterms:W3CDTF">2020-10-12T09:46:00Z</dcterms:modified>
</cp:coreProperties>
</file>